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27EB6">
        <w:rPr>
          <w:rFonts w:ascii="NeoSansPro-Regular" w:hAnsi="NeoSansPro-Regular" w:cs="NeoSansPro-Regular"/>
          <w:color w:val="404040"/>
          <w:sz w:val="20"/>
          <w:szCs w:val="20"/>
        </w:rPr>
        <w:t>HECTOR MANUEL NAVARRO REYES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27EB6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27EB6">
        <w:rPr>
          <w:rFonts w:ascii="NeoSansPro-Regular" w:hAnsi="NeoSansPro-Regular" w:cs="NeoSansPro-Regular"/>
          <w:color w:val="404040"/>
          <w:sz w:val="20"/>
          <w:szCs w:val="20"/>
        </w:rPr>
        <w:t>8154264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27EB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924 24 5 52 77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27E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navarro_h59@hotmail.com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E27E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E27E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27EB6">
        <w:rPr>
          <w:rFonts w:ascii="NeoSansPro-Regular" w:hAnsi="NeoSansPro-Regular" w:cs="NeoSansPro-Regular"/>
          <w:color w:val="404040"/>
          <w:sz w:val="20"/>
          <w:szCs w:val="20"/>
        </w:rPr>
        <w:t>Veracruzana Estudios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E27EB6" w:rsidRDefault="00E27EB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A0D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 A 1992</w:t>
      </w:r>
    </w:p>
    <w:p w:rsidR="00AB5916" w:rsidRDefault="00AA0D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Impartí asesoría Jurídica en la Notaria Publica Número Diez del Distrito Judicial de Coatzacoalcos, Ver, Cuyo titular es el Lic. Honorato Álvarez Campos.</w:t>
      </w:r>
    </w:p>
    <w:p w:rsidR="00AB5916" w:rsidRDefault="00AA0D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1990 A 1991 </w:t>
      </w:r>
    </w:p>
    <w:p w:rsidR="00AB5916" w:rsidRDefault="00AA0D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Impartí asesoría Jurídica gratuita en el DIF, Municipal de la Choapas, Ver. </w:t>
      </w:r>
    </w:p>
    <w:p w:rsidR="00AB5916" w:rsidRDefault="00AA0D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1993 A 1998 </w:t>
      </w:r>
    </w:p>
    <w:p w:rsidR="00AB5916" w:rsidRDefault="00AA0D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Preste mis servicios profesionales en el Despacho Contable a cargo del C. Abundio Orozco Estrada, ubicada en la Calle 5 de Mayo de la Ciudad de las Choapas, Ver. </w:t>
      </w:r>
    </w:p>
    <w:p w:rsidR="00AA0DBB" w:rsidRDefault="00E863CF" w:rsidP="00AA0D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 A 2011</w:t>
      </w:r>
    </w:p>
    <w:p w:rsidR="00AA0DBB" w:rsidRDefault="00E863CF" w:rsidP="00AA0D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fungí como Agente del Ministerio Publico Municipal, en el Municipio de Yecuatla, ver.  </w:t>
      </w:r>
    </w:p>
    <w:p w:rsidR="00E863CF" w:rsidRDefault="00E863CF" w:rsidP="00E863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 2013 </w:t>
      </w:r>
    </w:p>
    <w:p w:rsidR="00E863CF" w:rsidRDefault="00E863CF" w:rsidP="00E863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Fungí como Agente del Ministerio Publico Municipal, en el Municipio de Ayahualulco, ver.  </w:t>
      </w:r>
    </w:p>
    <w:p w:rsidR="00E863CF" w:rsidRDefault="00E863CF" w:rsidP="00E863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 </w:t>
      </w:r>
    </w:p>
    <w:p w:rsidR="00E863CF" w:rsidRDefault="00E863CF" w:rsidP="00E863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Fungí como Agente del Ministerio Publico en el Municipio de Actopan, Ver.   </w:t>
      </w:r>
    </w:p>
    <w:p w:rsidR="00E863CF" w:rsidRDefault="00E863CF" w:rsidP="00E863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A2016  </w:t>
      </w:r>
    </w:p>
    <w:p w:rsidR="00E863CF" w:rsidRDefault="00E863CF" w:rsidP="00E863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Fungí como Fiscal Facilitador en la Unidad Integral de Procuración de Justicia del Decimo Distrito Judicial, Jalacingo, Sub-Unidad Tlapacoyan.   </w:t>
      </w:r>
    </w:p>
    <w:p w:rsidR="00E863CF" w:rsidRDefault="00E863CF" w:rsidP="00E863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PUESTO ACTUAL</w:t>
      </w:r>
    </w:p>
    <w:p w:rsidR="00E863CF" w:rsidRPr="00E863CF" w:rsidRDefault="00E863CF" w:rsidP="00E863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Fiscal Primero Orientador de la Unidad de Atención Temprana Adscrito a la U.I.P.J. del Vigésimo Distrito Judicial, Acayucan, Veracruz</w:t>
      </w:r>
    </w:p>
    <w:p w:rsidR="00E863CF" w:rsidRDefault="00E863CF" w:rsidP="00E863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C02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C02C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23" w:rsidRDefault="00B01B23" w:rsidP="00AB5916">
      <w:pPr>
        <w:spacing w:after="0" w:line="240" w:lineRule="auto"/>
      </w:pPr>
      <w:r>
        <w:separator/>
      </w:r>
    </w:p>
  </w:endnote>
  <w:endnote w:type="continuationSeparator" w:id="1">
    <w:p w:rsidR="00B01B23" w:rsidRDefault="00B01B2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23" w:rsidRDefault="00B01B23" w:rsidP="00AB5916">
      <w:pPr>
        <w:spacing w:after="0" w:line="240" w:lineRule="auto"/>
      </w:pPr>
      <w:r>
        <w:separator/>
      </w:r>
    </w:p>
  </w:footnote>
  <w:footnote w:type="continuationSeparator" w:id="1">
    <w:p w:rsidR="00B01B23" w:rsidRDefault="00B01B2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304E91"/>
    <w:rsid w:val="003061A2"/>
    <w:rsid w:val="00462C41"/>
    <w:rsid w:val="004A1170"/>
    <w:rsid w:val="004B2D6E"/>
    <w:rsid w:val="004E4FFA"/>
    <w:rsid w:val="005502F5"/>
    <w:rsid w:val="00560E61"/>
    <w:rsid w:val="005A32B3"/>
    <w:rsid w:val="00600D12"/>
    <w:rsid w:val="006B643A"/>
    <w:rsid w:val="00721304"/>
    <w:rsid w:val="00726727"/>
    <w:rsid w:val="007C02CA"/>
    <w:rsid w:val="00A66637"/>
    <w:rsid w:val="00AA0DBB"/>
    <w:rsid w:val="00AB5916"/>
    <w:rsid w:val="00B01B23"/>
    <w:rsid w:val="00CE7F12"/>
    <w:rsid w:val="00D03386"/>
    <w:rsid w:val="00DB2FA1"/>
    <w:rsid w:val="00DE2E01"/>
    <w:rsid w:val="00E27EB6"/>
    <w:rsid w:val="00E71AD8"/>
    <w:rsid w:val="00E863C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2017-03-06T21:23:00Z</dcterms:created>
  <dcterms:modified xsi:type="dcterms:W3CDTF">2017-06-21T00:31:00Z</dcterms:modified>
</cp:coreProperties>
</file>